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D7" w:rsidRPr="00724A87" w:rsidRDefault="00A864D7" w:rsidP="00A864D7">
      <w:pPr>
        <w:pStyle w:val="a5"/>
        <w:spacing w:line="432" w:lineRule="auto"/>
        <w:rPr>
          <w:rFonts w:ascii="仿宋_GB2312" w:eastAsia="仿宋_GB2312"/>
          <w:b/>
          <w:color w:val="auto"/>
          <w:sz w:val="21"/>
          <w:szCs w:val="21"/>
        </w:rPr>
      </w:pPr>
      <w:r w:rsidRPr="00724A87">
        <w:rPr>
          <w:rFonts w:ascii="仿宋_GB2312" w:eastAsia="仿宋_GB2312" w:hint="eastAsia"/>
          <w:b/>
          <w:color w:val="auto"/>
          <w:sz w:val="21"/>
          <w:szCs w:val="21"/>
        </w:rPr>
        <w:t>附件2： 2011～2014年大创项目</w:t>
      </w:r>
      <w:r>
        <w:rPr>
          <w:rFonts w:ascii="仿宋_GB2312" w:eastAsia="仿宋_GB2312" w:hint="eastAsia"/>
          <w:b/>
          <w:color w:val="auto"/>
          <w:sz w:val="21"/>
          <w:szCs w:val="21"/>
        </w:rPr>
        <w:t>未结题</w:t>
      </w:r>
      <w:r w:rsidRPr="00724A87">
        <w:rPr>
          <w:rFonts w:ascii="仿宋_GB2312" w:eastAsia="仿宋_GB2312" w:hint="eastAsia"/>
          <w:b/>
          <w:color w:val="auto"/>
          <w:sz w:val="21"/>
          <w:szCs w:val="21"/>
        </w:rPr>
        <w:t>名单</w:t>
      </w:r>
    </w:p>
    <w:tbl>
      <w:tblPr>
        <w:tblW w:w="12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6"/>
        <w:gridCol w:w="1159"/>
        <w:gridCol w:w="4109"/>
        <w:gridCol w:w="822"/>
        <w:gridCol w:w="931"/>
        <w:gridCol w:w="1558"/>
        <w:gridCol w:w="1049"/>
        <w:gridCol w:w="1136"/>
      </w:tblGrid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ind w:leftChars="-70" w:left="1" w:rightChars="-41" w:right="-86" w:hangingChars="70" w:hanging="148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项目编号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724A87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项目类别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项目名称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参与</w:t>
            </w:r>
          </w:p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学生数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负责人</w:t>
            </w:r>
          </w:p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姓名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其他成员姓名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导师</w:t>
            </w:r>
          </w:p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姓名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724A87">
              <w:rPr>
                <w:rFonts w:ascii="仿宋_GB2312" w:eastAsia="仿宋_GB2312" w:hAnsi="宋体" w:hint="eastAsia"/>
                <w:b/>
                <w:szCs w:val="21"/>
              </w:rPr>
              <w:t>级别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节能洗衣机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姚文娜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林秋结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余汉生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扎染工艺的创新纹样在陶瓷上运用的实践研究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刘根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陈碧云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霍  康</w:t>
            </w:r>
          </w:p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王  琪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服装</w:t>
            </w:r>
            <w:proofErr w:type="gramStart"/>
            <w:r w:rsidRPr="00724A87">
              <w:rPr>
                <w:rFonts w:ascii="仿宋_GB2312" w:eastAsia="仿宋_GB2312" w:hint="eastAsia"/>
              </w:rPr>
              <w:t>三维与</w:t>
            </w:r>
            <w:proofErr w:type="gramEnd"/>
            <w:r w:rsidRPr="00724A87">
              <w:rPr>
                <w:rFonts w:ascii="仿宋_GB2312" w:eastAsia="仿宋_GB2312" w:hint="eastAsia"/>
              </w:rPr>
              <w:t>二维裁剪的研究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卢美霞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陈</w:t>
            </w:r>
            <w:r w:rsidR="00D725D9">
              <w:rPr>
                <w:rFonts w:ascii="仿宋_GB2312" w:eastAsia="仿宋_GB2312" w:hint="eastAsia"/>
              </w:rPr>
              <w:t xml:space="preserve"> </w:t>
            </w:r>
            <w:r w:rsidRPr="00724A87">
              <w:rPr>
                <w:rFonts w:ascii="仿宋_GB2312" w:eastAsia="仿宋_GB2312" w:hint="eastAsia"/>
              </w:rPr>
              <w:t>海、周 芬</w:t>
            </w:r>
          </w:p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张</w:t>
            </w:r>
            <w:r w:rsidR="00D725D9">
              <w:rPr>
                <w:rFonts w:ascii="仿宋_GB2312" w:eastAsia="仿宋_GB2312" w:hint="eastAsia"/>
              </w:rPr>
              <w:t xml:space="preserve"> </w:t>
            </w:r>
            <w:r w:rsidRPr="00724A87">
              <w:rPr>
                <w:rFonts w:ascii="仿宋_GB2312" w:eastAsia="仿宋_GB2312" w:hint="eastAsia"/>
              </w:rPr>
              <w:t>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张兆梅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2012018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“非传统服装材料”的研究及其在服装艺术造型中的创新应用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林昕岚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方伟明、刘丽珊</w:t>
            </w:r>
            <w:r w:rsidR="00D725D9">
              <w:rPr>
                <w:rFonts w:ascii="仿宋_GB2312" w:eastAsia="仿宋_GB2312" w:hint="eastAsia"/>
              </w:rPr>
              <w:t>、</w:t>
            </w:r>
            <w:r w:rsidRPr="00724A87">
              <w:rPr>
                <w:rFonts w:ascii="仿宋_GB2312" w:eastAsia="仿宋_GB2312" w:hint="eastAsia"/>
              </w:rPr>
              <w:t>梁泳仪、吴翠娟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卢</w:t>
            </w:r>
            <w:proofErr w:type="gramEnd"/>
            <w:r w:rsidRPr="00724A87">
              <w:rPr>
                <w:rFonts w:ascii="宋体" w:eastAsia="宋体" w:hAnsi="宋体" w:cs="宋体" w:hint="eastAsia"/>
              </w:rPr>
              <w:t>麃</w:t>
            </w:r>
            <w:proofErr w:type="gramStart"/>
            <w:r w:rsidRPr="00724A87">
              <w:rPr>
                <w:rFonts w:ascii="宋体" w:eastAsia="宋体" w:hAnsi="宋体" w:cs="宋体" w:hint="eastAsia"/>
              </w:rPr>
              <w:t>麃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2012020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公共盲道系统创新设计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陈育茂</w:t>
            </w:r>
            <w:proofErr w:type="gramEnd"/>
          </w:p>
        </w:tc>
        <w:tc>
          <w:tcPr>
            <w:tcW w:w="1558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林天洪</w:t>
            </w:r>
            <w:proofErr w:type="gramEnd"/>
          </w:p>
        </w:tc>
        <w:tc>
          <w:tcPr>
            <w:tcW w:w="1049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李伟新</w:t>
            </w:r>
          </w:p>
        </w:tc>
        <w:tc>
          <w:tcPr>
            <w:tcW w:w="1136" w:type="dxa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省级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2012023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Second Life儿童益智玩具设计及研发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许三煌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裴悦舟</w:t>
            </w:r>
          </w:p>
        </w:tc>
        <w:tc>
          <w:tcPr>
            <w:tcW w:w="1136" w:type="dxa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2012024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金属家具工艺研究与探索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黎翁源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陈</w:t>
            </w:r>
            <w:r w:rsidR="00D725D9">
              <w:rPr>
                <w:rFonts w:ascii="仿宋_GB2312" w:eastAsia="仿宋_GB2312" w:hint="eastAsia"/>
              </w:rPr>
              <w:t xml:space="preserve"> </w:t>
            </w:r>
            <w:proofErr w:type="gramStart"/>
            <w:r w:rsidRPr="00724A87">
              <w:rPr>
                <w:rFonts w:ascii="仿宋_GB2312" w:eastAsia="仿宋_GB2312" w:hint="eastAsia"/>
              </w:rPr>
              <w:t>斐</w:t>
            </w:r>
            <w:proofErr w:type="gramEnd"/>
            <w:r w:rsidRPr="00724A87">
              <w:rPr>
                <w:rFonts w:ascii="仿宋_GB2312" w:eastAsia="仿宋_GB2312" w:hint="eastAsia"/>
              </w:rPr>
              <w:t>、</w:t>
            </w:r>
            <w:proofErr w:type="gramStart"/>
            <w:r w:rsidRPr="00724A87">
              <w:rPr>
                <w:rFonts w:ascii="仿宋_GB2312" w:eastAsia="仿宋_GB2312" w:hint="eastAsia"/>
              </w:rPr>
              <w:t>徐誉嘉</w:t>
            </w:r>
            <w:proofErr w:type="gramEnd"/>
          </w:p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肖立基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 xml:space="preserve">徐  </w:t>
            </w:r>
            <w:proofErr w:type="gramStart"/>
            <w:r w:rsidRPr="00724A87">
              <w:rPr>
                <w:rFonts w:ascii="仿宋_GB2312" w:eastAsia="仿宋_GB2312" w:hint="eastAsia"/>
              </w:rPr>
              <w:t>岚</w:t>
            </w:r>
            <w:proofErr w:type="gramEnd"/>
          </w:p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 xml:space="preserve">温  </w:t>
            </w:r>
            <w:proofErr w:type="gramStart"/>
            <w:r w:rsidRPr="00724A87">
              <w:rPr>
                <w:rFonts w:ascii="仿宋_GB2312" w:eastAsia="仿宋_GB2312" w:hint="eastAsia"/>
              </w:rPr>
              <w:t>浩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D725D9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2012040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童话家具的设计推广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李敏红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张舒颦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jc w:val="lef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/>
              </w:rPr>
              <w:t>张欣琦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D725D9">
            <w:pPr>
              <w:spacing w:line="24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2012041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老年人家具设计探讨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谢桂余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邓</w:t>
            </w:r>
            <w:proofErr w:type="gramEnd"/>
            <w:r w:rsidRPr="00724A87">
              <w:rPr>
                <w:rFonts w:ascii="仿宋_GB2312" w:eastAsia="仿宋_GB2312" w:hint="eastAsia"/>
              </w:rPr>
              <w:t>晃通、杨利媚</w:t>
            </w:r>
            <w:r w:rsidR="00D725D9">
              <w:rPr>
                <w:rFonts w:ascii="仿宋_GB2312" w:eastAsia="仿宋_GB2312" w:hint="eastAsia"/>
              </w:rPr>
              <w:t>、</w:t>
            </w:r>
            <w:r w:rsidRPr="00724A87">
              <w:rPr>
                <w:rFonts w:ascii="仿宋_GB2312" w:eastAsia="仿宋_GB2312" w:hint="eastAsia"/>
              </w:rPr>
              <w:t>区世升、徐　莹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丁嘉明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2012042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关于老年人日常习惯与外带用具的产品设计及研究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林靖翔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关婉琳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 xml:space="preserve">刘　</w:t>
            </w:r>
            <w:proofErr w:type="gramStart"/>
            <w:r w:rsidRPr="00724A87">
              <w:rPr>
                <w:rFonts w:ascii="仿宋_GB2312" w:eastAsia="仿宋_GB2312" w:hint="eastAsia"/>
              </w:rPr>
              <w:t>珊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2012044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Pants for fixed girls的设计及研发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吴芷莹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林洁盈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段丽莎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3124F1" w:rsidRPr="003124F1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2012047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自主求救泳衣的设计和研发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王慧芳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陆秋秀、陈</w:t>
            </w:r>
            <w:proofErr w:type="gramStart"/>
            <w:r w:rsidRPr="003124F1">
              <w:rPr>
                <w:rFonts w:ascii="仿宋_GB2312" w:eastAsia="仿宋_GB2312" w:hint="eastAsia"/>
              </w:rPr>
              <w:t>宥</w:t>
            </w:r>
            <w:proofErr w:type="gramEnd"/>
            <w:r w:rsidRPr="003124F1">
              <w:rPr>
                <w:rFonts w:ascii="仿宋_GB2312" w:eastAsia="仿宋_GB2312" w:hint="eastAsia"/>
              </w:rPr>
              <w:t>熙、</w:t>
            </w:r>
            <w:proofErr w:type="gramStart"/>
            <w:r w:rsidRPr="003124F1">
              <w:rPr>
                <w:rFonts w:ascii="仿宋_GB2312" w:eastAsia="仿宋_GB2312" w:hint="eastAsia"/>
              </w:rPr>
              <w:t>郭</w:t>
            </w:r>
            <w:proofErr w:type="gramEnd"/>
            <w:r w:rsidRPr="003124F1">
              <w:rPr>
                <w:rFonts w:ascii="仿宋_GB2312" w:eastAsia="仿宋_GB2312" w:hint="eastAsia"/>
              </w:rPr>
              <w:t>秀慧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 xml:space="preserve">王  </w:t>
            </w:r>
            <w:proofErr w:type="gramStart"/>
            <w:r w:rsidRPr="003124F1">
              <w:rPr>
                <w:rFonts w:ascii="仿宋_GB2312" w:eastAsia="仿宋_GB2312" w:hint="eastAsia"/>
              </w:rPr>
              <w:t>桦</w:t>
            </w:r>
            <w:proofErr w:type="gramEnd"/>
          </w:p>
          <w:p w:rsidR="00A864D7" w:rsidRPr="003124F1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 xml:space="preserve">刘  </w:t>
            </w:r>
            <w:proofErr w:type="gramStart"/>
            <w:r w:rsidRPr="003124F1">
              <w:rPr>
                <w:rFonts w:ascii="仿宋_GB2312" w:eastAsia="仿宋_GB2312" w:hint="eastAsia"/>
              </w:rPr>
              <w:t>珊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2012048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广绣创新时尚产品开发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林璐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何嘉敏、吴颖彤</w:t>
            </w:r>
            <w:r w:rsidR="00D725D9">
              <w:rPr>
                <w:rFonts w:ascii="仿宋_GB2312" w:eastAsia="仿宋_GB2312" w:hint="eastAsia"/>
              </w:rPr>
              <w:t>、</w:t>
            </w:r>
            <w:r w:rsidRPr="00724A87">
              <w:rPr>
                <w:rFonts w:ascii="仿宋_GB2312" w:eastAsia="仿宋_GB2312" w:hint="eastAsia"/>
              </w:rPr>
              <w:t>素宜、司徒宏汉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梁  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lastRenderedPageBreak/>
              <w:t>2012050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红楼梦人物服饰视觉化研究与制作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李佳</w:t>
            </w:r>
            <w:proofErr w:type="gramStart"/>
            <w:r w:rsidRPr="00724A87">
              <w:rPr>
                <w:rFonts w:ascii="仿宋_GB2312" w:eastAsia="仿宋_GB2312" w:hint="eastAsia"/>
              </w:rPr>
              <w:t>佳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周琪</w:t>
            </w:r>
            <w:proofErr w:type="gramStart"/>
            <w:r w:rsidRPr="00724A87">
              <w:rPr>
                <w:rFonts w:ascii="仿宋_GB2312" w:eastAsia="仿宋_GB2312" w:hint="eastAsia"/>
              </w:rPr>
              <w:t>庞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梁  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3124F1" w:rsidRPr="003124F1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2012055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创业训练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 xml:space="preserve"> 基于广告的校园免费自助打印系统创新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杜佳辰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文  雅、吴臻翔、付翠梅、李婷娜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 xml:space="preserve">钱 </w:t>
            </w:r>
            <w:proofErr w:type="gramStart"/>
            <w:r w:rsidRPr="003124F1">
              <w:rPr>
                <w:rFonts w:ascii="仿宋_GB2312" w:eastAsia="仿宋_GB2312" w:hint="eastAsia"/>
              </w:rPr>
              <w:t>磊</w:t>
            </w:r>
            <w:proofErr w:type="gramEnd"/>
          </w:p>
          <w:p w:rsidR="00A864D7" w:rsidRPr="003124F1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吴南妮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3124F1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3124F1">
              <w:rPr>
                <w:rFonts w:ascii="仿宋_GB2312" w:eastAsia="仿宋_GB2312" w:hint="eastAsia"/>
              </w:rPr>
              <w:t>省级、国家级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2013002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立体插画研究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刘瑜</w:t>
            </w:r>
            <w:proofErr w:type="gramStart"/>
            <w:r w:rsidRPr="00724A87">
              <w:rPr>
                <w:rFonts w:ascii="仿宋_GB2312" w:eastAsia="仿宋_GB2312" w:hint="eastAsia"/>
              </w:rPr>
              <w:t>瑜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邱健美、邓莹莹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李喻军</w:t>
            </w:r>
            <w:proofErr w:type="gramEnd"/>
          </w:p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赵　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省级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架上油画与版画木刻的结合探索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曾庆端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smartTag w:uri="urn:schemas-microsoft-com:office:smarttags" w:element="PersonName">
              <w:smartTagPr>
                <w:attr w:name="ProductID" w:val="黄晓"/>
              </w:smartTagPr>
              <w:r w:rsidRPr="00724A87">
                <w:rPr>
                  <w:rFonts w:ascii="仿宋_GB2312" w:eastAsia="仿宋_GB2312" w:hint="eastAsia"/>
                </w:rPr>
                <w:t>黄晓</w:t>
              </w:r>
            </w:smartTag>
            <w:r w:rsidRPr="00724A87">
              <w:rPr>
                <w:rFonts w:ascii="仿宋_GB2312" w:eastAsia="仿宋_GB2312" w:hint="eastAsia"/>
              </w:rPr>
              <w:t>君、张梦涵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李全民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2013004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版画运用于服饰的市场调查分析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何品丹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 xml:space="preserve">张　</w:t>
            </w:r>
            <w:proofErr w:type="gramStart"/>
            <w:r w:rsidRPr="00724A87">
              <w:rPr>
                <w:rFonts w:ascii="仿宋_GB2312" w:eastAsia="仿宋_GB2312" w:hint="eastAsia"/>
              </w:rPr>
              <w:t>迪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黄肖铭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广州市公共洗手间形态研究与设计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邱汉添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李东沐、陈绍鹏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张　健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2013034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胶结性材料在产品设计中的新应用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金永平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邱蕾冰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裴悦舟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2013035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黎锦再设计之巾类</w:t>
            </w:r>
            <w:proofErr w:type="gramEnd"/>
            <w:r w:rsidRPr="00724A87">
              <w:rPr>
                <w:rFonts w:ascii="仿宋_GB2312" w:eastAsia="仿宋_GB2312" w:hint="eastAsia"/>
              </w:rPr>
              <w:t>配饰产品设计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费佳祺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吴翠娟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曲微微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2013036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陀螺创新设计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林秋艳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D725D9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郭凯利、叶　莹</w:t>
            </w:r>
            <w:r w:rsidR="00D725D9">
              <w:rPr>
                <w:rFonts w:ascii="仿宋_GB2312" w:eastAsia="仿宋_GB2312" w:hint="eastAsia"/>
              </w:rPr>
              <w:t>、</w:t>
            </w:r>
            <w:proofErr w:type="gramStart"/>
            <w:r w:rsidRPr="00724A87">
              <w:rPr>
                <w:rFonts w:ascii="仿宋_GB2312" w:eastAsia="仿宋_GB2312" w:hint="eastAsia"/>
              </w:rPr>
              <w:t>廖</w:t>
            </w:r>
            <w:proofErr w:type="gramEnd"/>
            <w:r w:rsidRPr="00724A87">
              <w:rPr>
                <w:rFonts w:ascii="仿宋_GB2312" w:eastAsia="仿宋_GB2312" w:hint="eastAsia"/>
              </w:rPr>
              <w:t>唯心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段丽莎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2013037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自动褪色墨水印刷技术原理在医药包装中的应用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魏启</w:t>
            </w:r>
            <w:r w:rsidRPr="00724A87">
              <w:rPr>
                <w:rFonts w:ascii="宋体" w:eastAsia="宋体" w:hAnsi="宋体" w:cs="宋体" w:hint="eastAsia"/>
              </w:rPr>
              <w:t>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磨　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省级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2013038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“非遗”的当代价值——广绣礼品创新设计研究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潘燕斐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陈智开、余月兰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丁　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2013039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纸质灯饰创意设计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王秋玉</w:t>
            </w:r>
            <w:proofErr w:type="gramEnd"/>
            <w:r w:rsidRPr="00724A87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陈　霞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崔</w:t>
            </w:r>
            <w:proofErr w:type="gramEnd"/>
            <w:r w:rsidRPr="00724A87">
              <w:rPr>
                <w:rFonts w:ascii="仿宋_GB2312" w:eastAsia="仿宋_GB2312" w:hint="eastAsia"/>
              </w:rPr>
              <w:t xml:space="preserve">　</w:t>
            </w:r>
            <w:proofErr w:type="gramStart"/>
            <w:r w:rsidRPr="00724A87">
              <w:rPr>
                <w:rFonts w:ascii="仿宋_GB2312" w:eastAsia="仿宋_GB2312" w:hint="eastAsia"/>
              </w:rPr>
              <w:t>淼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2013040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木质手包的创新设计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 xml:space="preserve">刘菲菲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 xml:space="preserve">高启文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磨　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2013041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珠江三角洲的薯莨染的应用设计与研究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黎永冠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吴越齐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2013042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proofErr w:type="spellStart"/>
            <w:r w:rsidRPr="00724A87">
              <w:rPr>
                <w:rFonts w:ascii="仿宋_GB2312" w:eastAsia="仿宋_GB2312" w:hint="eastAsia"/>
              </w:rPr>
              <w:t>Ipone</w:t>
            </w:r>
            <w:proofErr w:type="spellEnd"/>
            <w:r w:rsidRPr="00724A87">
              <w:rPr>
                <w:rFonts w:ascii="仿宋_GB2312" w:eastAsia="仿宋_GB2312" w:hint="eastAsia"/>
              </w:rPr>
              <w:t xml:space="preserve"> </w:t>
            </w:r>
            <w:proofErr w:type="spellStart"/>
            <w:r w:rsidRPr="00724A87">
              <w:rPr>
                <w:rFonts w:ascii="仿宋_GB2312" w:eastAsia="仿宋_GB2312" w:hint="eastAsia"/>
              </w:rPr>
              <w:t>ipad</w:t>
            </w:r>
            <w:proofErr w:type="spellEnd"/>
            <w:r w:rsidRPr="00724A87">
              <w:rPr>
                <w:rFonts w:ascii="仿宋_GB2312" w:eastAsia="仿宋_GB2312" w:hint="eastAsia"/>
              </w:rPr>
              <w:t>体感装置与体感游戏创新开发研究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贾子皓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徐志飞、祖伟佳</w:t>
            </w:r>
            <w:proofErr w:type="gramStart"/>
            <w:r w:rsidRPr="00724A87">
              <w:rPr>
                <w:rFonts w:ascii="仿宋_GB2312" w:eastAsia="仿宋_GB2312" w:hint="eastAsia"/>
              </w:rPr>
              <w:t>欧俊博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刘　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省级</w:t>
            </w:r>
          </w:p>
        </w:tc>
      </w:tr>
      <w:tr w:rsidR="00A864D7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201410586001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3124F1" w:rsidP="00AA1AF0">
            <w:pPr>
              <w:spacing w:line="2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油画修复行业与人才培养研究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3124F1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  楚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刘欣莹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4D7" w:rsidRPr="00724A87" w:rsidRDefault="00A864D7" w:rsidP="00AA1AF0">
            <w:pPr>
              <w:spacing w:line="240" w:lineRule="exact"/>
              <w:rPr>
                <w:rFonts w:ascii="仿宋_GB2312" w:eastAsia="仿宋_GB2312"/>
              </w:rPr>
            </w:pPr>
          </w:p>
        </w:tc>
      </w:tr>
      <w:tr w:rsidR="003124F1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9B7165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 xml:space="preserve">201410586008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9B7165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创业训练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9B7165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“嫁接”系列</w:t>
            </w:r>
            <w:r w:rsidRPr="00724A87">
              <w:rPr>
                <w:rFonts w:ascii="仿宋_GB2312" w:eastAsia="仿宋_GB2312"/>
              </w:rPr>
              <w:t>——</w:t>
            </w:r>
            <w:r w:rsidRPr="00724A87">
              <w:rPr>
                <w:rFonts w:ascii="仿宋_GB2312" w:eastAsia="仿宋_GB2312" w:hint="eastAsia"/>
              </w:rPr>
              <w:t>室内外空间生态</w:t>
            </w:r>
            <w:r w:rsidRPr="00724A87">
              <w:rPr>
                <w:rFonts w:ascii="仿宋_GB2312" w:eastAsia="仿宋_GB2312"/>
              </w:rPr>
              <w:t>LED</w:t>
            </w:r>
            <w:r w:rsidRPr="00724A87">
              <w:rPr>
                <w:rFonts w:ascii="仿宋_GB2312" w:eastAsia="仿宋_GB2312" w:hint="eastAsia"/>
              </w:rPr>
              <w:t>照明产品造型研发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9B7165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范智瑜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9B7165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苏逸戈</w:t>
            </w:r>
            <w:proofErr w:type="gramEnd"/>
            <w:r w:rsidRPr="00724A87">
              <w:rPr>
                <w:rFonts w:ascii="仿宋_GB2312" w:eastAsia="仿宋_GB2312" w:hint="eastAsia"/>
              </w:rPr>
              <w:t>、阮俊亨、林建翔、余俊玮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9B7165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王</w:t>
            </w:r>
            <w:proofErr w:type="gramStart"/>
            <w:r w:rsidRPr="00724A87">
              <w:rPr>
                <w:rFonts w:ascii="仿宋_GB2312" w:eastAsia="仿宋_GB2312" w:hint="eastAsia"/>
              </w:rPr>
              <w:t>浩</w:t>
            </w:r>
            <w:proofErr w:type="gramEnd"/>
            <w:r w:rsidRPr="00724A87">
              <w:rPr>
                <w:rFonts w:ascii="仿宋_GB2312" w:eastAsia="仿宋_GB2312" w:hint="eastAsia"/>
              </w:rPr>
              <w:t>、裴悦舟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724A87" w:rsidRDefault="003124F1" w:rsidP="009B7165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国家级</w:t>
            </w:r>
          </w:p>
        </w:tc>
      </w:tr>
      <w:tr w:rsidR="003124F1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5B2B3E">
              <w:rPr>
                <w:rFonts w:ascii="仿宋_GB2312" w:eastAsia="仿宋_GB2312"/>
              </w:rPr>
              <w:t>201410586009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5B2B3E">
              <w:rPr>
                <w:rFonts w:ascii="仿宋_GB2312" w:eastAsia="仿宋_GB2312" w:hint="eastAsia"/>
              </w:rPr>
              <w:t>创业训练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5B2B3E">
              <w:rPr>
                <w:rFonts w:ascii="仿宋_GB2312" w:eastAsia="仿宋_GB2312" w:hint="eastAsia"/>
              </w:rPr>
              <w:t>广州九州驿站度假营地（半工业化房屋设计建造研究与应用）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5B2B3E">
              <w:rPr>
                <w:rFonts w:ascii="仿宋_GB2312" w:eastAsia="仿宋_GB2312" w:hint="eastAsia"/>
              </w:rPr>
              <w:t>鲁谦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5B2B3E">
              <w:rPr>
                <w:rFonts w:ascii="仿宋_GB2312" w:eastAsia="仿宋_GB2312" w:hint="eastAsia"/>
              </w:rPr>
              <w:t>张远卢</w:t>
            </w:r>
            <w:r>
              <w:rPr>
                <w:rFonts w:ascii="仿宋_GB2312" w:eastAsia="仿宋_GB2312" w:hint="eastAsia"/>
              </w:rPr>
              <w:t>、</w:t>
            </w:r>
            <w:r w:rsidRPr="005B2B3E">
              <w:rPr>
                <w:rFonts w:ascii="仿宋_GB2312" w:eastAsia="仿宋_GB2312" w:hint="eastAsia"/>
              </w:rPr>
              <w:t>叶荟青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5B2B3E">
              <w:rPr>
                <w:rFonts w:ascii="仿宋_GB2312" w:eastAsia="仿宋_GB2312" w:hint="eastAsia"/>
              </w:rPr>
              <w:t>鲁鸿滨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5B2B3E">
              <w:rPr>
                <w:rFonts w:ascii="仿宋_GB2312" w:eastAsia="仿宋_GB2312" w:hint="eastAsia"/>
              </w:rPr>
              <w:t>国家级</w:t>
            </w:r>
          </w:p>
        </w:tc>
      </w:tr>
      <w:tr w:rsidR="00AC15ED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5ED" w:rsidRPr="005B2B3E" w:rsidRDefault="00AC15ED" w:rsidP="00AA1AF0"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201410586012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5ED" w:rsidRPr="005B2B3E" w:rsidRDefault="00AC15ED" w:rsidP="00AA1AF0">
            <w:pPr>
              <w:spacing w:line="240" w:lineRule="exact"/>
              <w:rPr>
                <w:rFonts w:ascii="仿宋_GB2312" w:eastAsia="仿宋_GB2312" w:hint="eastAsia"/>
              </w:rPr>
            </w:pPr>
            <w:r w:rsidRPr="005B2B3E">
              <w:rPr>
                <w:rFonts w:ascii="仿宋_GB2312" w:eastAsia="仿宋_GB2312" w:hint="eastAsia"/>
              </w:rPr>
              <w:t>创业训练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5ED" w:rsidRPr="005B2B3E" w:rsidRDefault="00AC15ED" w:rsidP="00AA1AF0">
            <w:pPr>
              <w:spacing w:line="2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插画语言在说明书中的应用领域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5ED" w:rsidRPr="00AC15ED" w:rsidRDefault="00AC15ED" w:rsidP="00684434">
            <w:pPr>
              <w:spacing w:line="240" w:lineRule="exac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5ED" w:rsidRPr="005B2B3E" w:rsidRDefault="00AC15ED" w:rsidP="00AA1AF0">
            <w:pPr>
              <w:spacing w:line="240" w:lineRule="exact"/>
              <w:rPr>
                <w:rFonts w:ascii="仿宋_GB2312" w:eastAsia="仿宋_GB2312" w:hint="eastAsia"/>
              </w:rPr>
            </w:pPr>
            <w:proofErr w:type="gramStart"/>
            <w:r>
              <w:rPr>
                <w:rFonts w:ascii="仿宋_GB2312" w:eastAsia="仿宋_GB2312" w:hint="eastAsia"/>
              </w:rPr>
              <w:t>汤嘉俊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5ED" w:rsidRPr="005B2B3E" w:rsidRDefault="00AC15ED" w:rsidP="00AC15ED">
            <w:pPr>
              <w:spacing w:line="2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陈彦涛、陈锴涛、魏仕杰、丁聿泽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5ED" w:rsidRPr="005B2B3E" w:rsidRDefault="00AC15ED" w:rsidP="00AA1AF0">
            <w:pPr>
              <w:spacing w:line="240" w:lineRule="exact"/>
              <w:rPr>
                <w:rFonts w:ascii="仿宋_GB2312" w:eastAsia="仿宋_GB2312" w:hint="eastAsia"/>
              </w:rPr>
            </w:pPr>
            <w:proofErr w:type="gramStart"/>
            <w:r>
              <w:rPr>
                <w:rFonts w:ascii="仿宋_GB2312" w:eastAsia="仿宋_GB2312" w:hint="eastAsia"/>
              </w:rPr>
              <w:t>李喻军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5ED" w:rsidRPr="005B2B3E" w:rsidRDefault="00AC15ED" w:rsidP="00AA1AF0">
            <w:pPr>
              <w:spacing w:line="2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国家级</w:t>
            </w:r>
          </w:p>
        </w:tc>
      </w:tr>
      <w:tr w:rsidR="003124F1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 xml:space="preserve">201410586014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植物视觉形式研究及在雕塑艺术创作上的应用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杨云杰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王哲、陈文仪、谢宇、江珊珊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刘佳婧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省级</w:t>
            </w:r>
          </w:p>
        </w:tc>
      </w:tr>
      <w:tr w:rsidR="003124F1" w:rsidRPr="00EF38A8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 xml:space="preserve">201410586019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 xml:space="preserve"> </w:t>
            </w:r>
            <w:r w:rsidRPr="00EF38A8">
              <w:rPr>
                <w:rFonts w:ascii="仿宋_GB2312" w:eastAsia="仿宋_GB2312" w:hint="eastAsia"/>
              </w:rPr>
              <w:t>非牟利社会组织协调环境建设与治理的创新模式研究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黄倩桦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C15ED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许岱</w:t>
            </w:r>
            <w:r w:rsidRPr="00EF38A8">
              <w:rPr>
                <w:rFonts w:ascii="宋体" w:eastAsia="宋体" w:hAnsi="宋体" w:cs="宋体" w:hint="eastAsia"/>
              </w:rPr>
              <w:t>珺</w:t>
            </w:r>
            <w:r w:rsidR="00AC15ED">
              <w:rPr>
                <w:rFonts w:ascii="宋体" w:eastAsia="宋体" w:hAnsi="宋体" w:cs="宋体" w:hint="eastAsia"/>
              </w:rPr>
              <w:t>、</w:t>
            </w:r>
            <w:r w:rsidRPr="00EF38A8">
              <w:rPr>
                <w:rFonts w:ascii="仿宋_GB2312" w:eastAsia="仿宋_GB2312" w:hint="eastAsia"/>
              </w:rPr>
              <w:t>敖卓毅</w:t>
            </w:r>
            <w:r w:rsidR="00AC15ED">
              <w:rPr>
                <w:rFonts w:ascii="仿宋_GB2312" w:eastAsia="仿宋_GB2312" w:hint="eastAsia"/>
              </w:rPr>
              <w:t>、</w:t>
            </w:r>
            <w:r w:rsidRPr="00EF38A8">
              <w:rPr>
                <w:rFonts w:ascii="仿宋_GB2312" w:eastAsia="仿宋_GB2312" w:hint="eastAsia"/>
              </w:rPr>
              <w:t>曹彦萱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EF38A8">
              <w:rPr>
                <w:rFonts w:ascii="仿宋_GB2312" w:eastAsia="仿宋_GB2312" w:hint="eastAsia"/>
              </w:rPr>
              <w:t>季铁男</w:t>
            </w:r>
            <w:r w:rsidRPr="00EF38A8">
              <w:rPr>
                <w:rFonts w:ascii="仿宋_GB2312" w:eastAsia="仿宋_GB2312"/>
              </w:rPr>
              <w:br/>
            </w:r>
            <w:r w:rsidRPr="00EF38A8">
              <w:rPr>
                <w:rFonts w:ascii="仿宋_GB2312" w:eastAsia="仿宋_GB2312" w:hint="eastAsia"/>
              </w:rPr>
              <w:t>温颖</w:t>
            </w:r>
            <w:proofErr w:type="gramEnd"/>
            <w:r w:rsidRPr="00EF38A8">
              <w:rPr>
                <w:rFonts w:ascii="仿宋_GB2312" w:eastAsia="仿宋_GB2312" w:hint="eastAsia"/>
              </w:rPr>
              <w:t>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省级</w:t>
            </w:r>
          </w:p>
        </w:tc>
      </w:tr>
      <w:tr w:rsidR="003124F1" w:rsidRPr="00EF38A8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>20141058602</w:t>
            </w:r>
            <w:r w:rsidRPr="00EF38A8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展演建筑的空间互动体验设计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何小敏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EF38A8">
              <w:rPr>
                <w:rFonts w:ascii="仿宋_GB2312" w:eastAsia="仿宋_GB2312" w:hint="eastAsia"/>
              </w:rPr>
              <w:t>唐安渊</w:t>
            </w:r>
            <w:proofErr w:type="gramEnd"/>
          </w:p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EF38A8">
              <w:rPr>
                <w:rFonts w:ascii="仿宋_GB2312" w:eastAsia="仿宋_GB2312" w:hint="eastAsia"/>
              </w:rPr>
              <w:t>苏文影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沈康</w:t>
            </w:r>
          </w:p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李霓霓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省级</w:t>
            </w:r>
          </w:p>
        </w:tc>
      </w:tr>
      <w:tr w:rsidR="003124F1" w:rsidRPr="00EF38A8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 xml:space="preserve">201410586023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乡土建筑模块化外墙设计研究与开发应用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EF38A8">
              <w:rPr>
                <w:rFonts w:ascii="仿宋_GB2312" w:eastAsia="仿宋_GB2312" w:hint="eastAsia"/>
              </w:rPr>
              <w:t>陆茵琳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爱新觉罗</w:t>
            </w:r>
            <w:proofErr w:type="gramStart"/>
            <w:r w:rsidRPr="00EF38A8">
              <w:rPr>
                <w:rFonts w:ascii="仿宋_GB2312" w:eastAsia="仿宋_GB2312" w:hint="eastAsia"/>
              </w:rPr>
              <w:t>札</w:t>
            </w:r>
            <w:proofErr w:type="gramEnd"/>
            <w:r w:rsidRPr="00EF38A8">
              <w:rPr>
                <w:rFonts w:ascii="仿宋_GB2312" w:eastAsia="仿宋_GB2312" w:hint="eastAsia"/>
              </w:rPr>
              <w:t>铠</w:t>
            </w:r>
            <w:r>
              <w:rPr>
                <w:rFonts w:ascii="仿宋_GB2312" w:eastAsia="仿宋_GB2312" w:hint="eastAsia"/>
              </w:rPr>
              <w:t>、</w:t>
            </w:r>
            <w:r w:rsidRPr="00EF38A8">
              <w:rPr>
                <w:rFonts w:ascii="仿宋_GB2312" w:eastAsia="仿宋_GB2312" w:hint="eastAsia"/>
              </w:rPr>
              <w:t>蔡杰成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EF38A8">
              <w:rPr>
                <w:rFonts w:ascii="仿宋_GB2312" w:eastAsia="仿宋_GB2312" w:hint="eastAsia"/>
              </w:rPr>
              <w:t>鲁鸿滨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省级</w:t>
            </w:r>
          </w:p>
        </w:tc>
      </w:tr>
      <w:tr w:rsidR="003124F1" w:rsidRPr="00EF38A8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 xml:space="preserve">201410586024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开关的信息图形化设计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黄娟玲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黄嘉莉、杨展玲、林谷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林　红</w:t>
            </w:r>
            <w:r w:rsidRPr="00EF38A8">
              <w:rPr>
                <w:rFonts w:ascii="仿宋_GB2312" w:eastAsia="仿宋_GB2312"/>
              </w:rPr>
              <w:br/>
            </w:r>
            <w:r w:rsidRPr="00EF38A8">
              <w:rPr>
                <w:rFonts w:ascii="仿宋_GB2312" w:eastAsia="仿宋_GB2312" w:hint="eastAsia"/>
              </w:rPr>
              <w:t>李明娟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省级</w:t>
            </w:r>
          </w:p>
        </w:tc>
      </w:tr>
      <w:tr w:rsidR="003124F1" w:rsidRPr="00EF38A8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BE6A39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BE6A39">
              <w:rPr>
                <w:rFonts w:ascii="仿宋_GB2312" w:eastAsia="仿宋_GB2312"/>
              </w:rPr>
              <w:t xml:space="preserve">201410586026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BE6A39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BE6A39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BE6A39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BE6A39">
              <w:rPr>
                <w:rFonts w:ascii="仿宋_GB2312" w:eastAsia="仿宋_GB2312" w:hint="eastAsia"/>
              </w:rPr>
              <w:t>南亭村</w:t>
            </w:r>
            <w:proofErr w:type="gramEnd"/>
            <w:r w:rsidRPr="00BE6A39">
              <w:rPr>
                <w:rFonts w:ascii="仿宋_GB2312" w:eastAsia="仿宋_GB2312" w:hint="eastAsia"/>
              </w:rPr>
              <w:t>杂糅空间的整合与改造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BE6A39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BE6A39">
              <w:rPr>
                <w:rFonts w:ascii="仿宋_GB2312" w:eastAsia="仿宋_GB2312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BE6A39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BE6A39">
              <w:rPr>
                <w:rFonts w:ascii="仿宋_GB2312" w:eastAsia="仿宋_GB2312" w:hint="eastAsia"/>
              </w:rPr>
              <w:t>陈道立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BE6A39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BE6A39">
              <w:rPr>
                <w:rFonts w:ascii="仿宋_GB2312" w:eastAsia="仿宋_GB2312" w:hint="eastAsia"/>
              </w:rPr>
              <w:t>吴启霖</w:t>
            </w:r>
            <w:r>
              <w:rPr>
                <w:rFonts w:ascii="仿宋_GB2312" w:eastAsia="仿宋_GB2312" w:hint="eastAsia"/>
              </w:rPr>
              <w:t>、</w:t>
            </w:r>
            <w:r w:rsidRPr="00BE6A39">
              <w:rPr>
                <w:rFonts w:ascii="仿宋_GB2312" w:eastAsia="仿宋_GB2312" w:hint="eastAsia"/>
              </w:rPr>
              <w:t>陈家鑫</w:t>
            </w:r>
            <w:r>
              <w:rPr>
                <w:rFonts w:ascii="仿宋_GB2312" w:eastAsia="仿宋_GB2312" w:hint="eastAsia"/>
              </w:rPr>
              <w:t>、</w:t>
            </w:r>
            <w:r w:rsidRPr="00BE6A39">
              <w:rPr>
                <w:rFonts w:ascii="仿宋_GB2312" w:eastAsia="仿宋_GB2312" w:hint="eastAsia"/>
              </w:rPr>
              <w:t>巫诗妤</w:t>
            </w:r>
            <w:r w:rsidRPr="00BE6A39"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、</w:t>
            </w:r>
            <w:r w:rsidRPr="00BE6A39">
              <w:rPr>
                <w:rFonts w:ascii="仿宋_GB2312" w:eastAsia="仿宋_GB2312" w:hint="eastAsia"/>
              </w:rPr>
              <w:t>赵雪杨</w:t>
            </w:r>
            <w:r w:rsidRPr="00BE6A39">
              <w:rPr>
                <w:rFonts w:ascii="仿宋_GB2312" w:eastAsia="仿宋_GB2312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BE6A39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proofErr w:type="gramStart"/>
            <w:r w:rsidRPr="00BE6A39">
              <w:rPr>
                <w:rFonts w:ascii="仿宋_GB2312" w:eastAsia="仿宋_GB2312" w:hint="eastAsia"/>
              </w:rPr>
              <w:t>谢菊明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EF38A8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BE6A39">
              <w:rPr>
                <w:rFonts w:ascii="仿宋_GB2312" w:eastAsia="仿宋_GB2312" w:hint="eastAsia"/>
              </w:rPr>
              <w:t>省级</w:t>
            </w:r>
          </w:p>
        </w:tc>
      </w:tr>
      <w:tr w:rsidR="003124F1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 xml:space="preserve">201410586027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广州城市字体研究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684434"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孔思棋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冯</w:t>
            </w:r>
            <w:proofErr w:type="gramEnd"/>
            <w:r w:rsidRPr="00724A87">
              <w:rPr>
                <w:rFonts w:ascii="仿宋_GB2312" w:eastAsia="仿宋_GB2312" w:hint="eastAsia"/>
              </w:rPr>
              <w:t>冰心、薛冰怡、朱钜东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万千</w:t>
            </w:r>
            <w:proofErr w:type="gramStart"/>
            <w:r w:rsidRPr="00724A87">
              <w:rPr>
                <w:rFonts w:ascii="仿宋_GB2312" w:eastAsia="仿宋_GB2312" w:hint="eastAsia"/>
              </w:rPr>
              <w:t>个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省级</w:t>
            </w:r>
          </w:p>
        </w:tc>
      </w:tr>
      <w:tr w:rsidR="003124F1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 xml:space="preserve">201410586033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创业训练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中国传统文化节日的三维动画研究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684434"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徐雪凯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黄艾鸿、李明世、彭志豪、</w:t>
            </w:r>
          </w:p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proofErr w:type="gramStart"/>
            <w:r w:rsidRPr="00724A87">
              <w:rPr>
                <w:rFonts w:ascii="仿宋_GB2312" w:eastAsia="仿宋_GB2312" w:hint="eastAsia"/>
              </w:rPr>
              <w:t>林松杰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钟　鼎</w:t>
            </w:r>
            <w:r w:rsidRPr="00724A87">
              <w:rPr>
                <w:rFonts w:ascii="仿宋_GB2312" w:eastAsia="仿宋_GB2312"/>
              </w:rPr>
              <w:t xml:space="preserve">          </w:t>
            </w:r>
            <w:proofErr w:type="gramStart"/>
            <w:r w:rsidRPr="00724A87">
              <w:rPr>
                <w:rFonts w:ascii="仿宋_GB2312" w:eastAsia="仿宋_GB2312" w:hint="eastAsia"/>
              </w:rPr>
              <w:t>周立均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省级</w:t>
            </w:r>
          </w:p>
        </w:tc>
      </w:tr>
      <w:tr w:rsidR="00762B5B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5B" w:rsidRPr="00724A87" w:rsidRDefault="00762B5B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201410586035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5B" w:rsidRPr="00724A87" w:rsidRDefault="00762B5B" w:rsidP="00AA1AF0">
            <w:pPr>
              <w:widowControl/>
              <w:spacing w:line="320" w:lineRule="exact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创业实践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5B" w:rsidRPr="00724A87" w:rsidRDefault="00762B5B" w:rsidP="00AA1AF0">
            <w:pPr>
              <w:widowControl/>
              <w:spacing w:line="320" w:lineRule="exact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美院手工工艺品寄卖与教学平台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5B" w:rsidRPr="00724A87" w:rsidRDefault="00762B5B" w:rsidP="00684434"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5B" w:rsidRPr="00724A87" w:rsidRDefault="00762B5B" w:rsidP="00AA1AF0">
            <w:pPr>
              <w:widowControl/>
              <w:spacing w:line="320" w:lineRule="exact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张家乐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5B" w:rsidRPr="00724A87" w:rsidRDefault="00762B5B" w:rsidP="00AA1AF0">
            <w:pPr>
              <w:widowControl/>
              <w:spacing w:line="320" w:lineRule="exact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邹栋梁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5B" w:rsidRPr="00724A87" w:rsidRDefault="00762B5B" w:rsidP="00AA1AF0">
            <w:pPr>
              <w:widowControl/>
              <w:spacing w:line="320" w:lineRule="exact"/>
              <w:jc w:val="lef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王桦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B5B" w:rsidRPr="00724A87" w:rsidRDefault="00762B5B" w:rsidP="00AA1AF0">
            <w:pPr>
              <w:spacing w:line="240" w:lineRule="exac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省级</w:t>
            </w:r>
          </w:p>
        </w:tc>
      </w:tr>
      <w:tr w:rsidR="003124F1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 xml:space="preserve">201410586038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纸的可塑性研究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陈俞全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 xml:space="preserve">　无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张　健</w:t>
            </w:r>
            <w:r w:rsidRPr="00724A87">
              <w:rPr>
                <w:rFonts w:ascii="仿宋_GB2312" w:eastAsia="仿宋_GB2312"/>
              </w:rPr>
              <w:br/>
            </w:r>
            <w:r w:rsidRPr="00724A87">
              <w:rPr>
                <w:rFonts w:ascii="仿宋_GB2312" w:eastAsia="仿宋_GB2312" w:hint="eastAsia"/>
              </w:rPr>
              <w:t>刘佳婧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3124F1" w:rsidRPr="00EF38A8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 xml:space="preserve">201410586039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创新训练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梅州石寨村社会生态环境系统设计创新实践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684434"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r w:rsidRPr="00EF38A8">
              <w:rPr>
                <w:rFonts w:ascii="仿宋_GB2312" w:eastAsia="仿宋_GB2312" w:hint="eastAsia"/>
              </w:rPr>
              <w:t>温刚毅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proofErr w:type="gramStart"/>
            <w:r w:rsidRPr="00EF38A8">
              <w:rPr>
                <w:rFonts w:ascii="仿宋_GB2312" w:eastAsia="仿宋_GB2312" w:hint="eastAsia"/>
              </w:rPr>
              <w:t>王毅恒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EF38A8" w:rsidRDefault="003124F1" w:rsidP="00AA1AF0">
            <w:pPr>
              <w:widowControl/>
              <w:spacing w:line="320" w:lineRule="exact"/>
              <w:jc w:val="left"/>
              <w:rPr>
                <w:rFonts w:ascii="仿宋_GB2312" w:eastAsia="仿宋_GB2312"/>
              </w:rPr>
            </w:pPr>
            <w:proofErr w:type="gramStart"/>
            <w:r w:rsidRPr="00EF38A8">
              <w:rPr>
                <w:rFonts w:ascii="仿宋_GB2312" w:eastAsia="仿宋_GB2312" w:hint="eastAsia"/>
              </w:rPr>
              <w:t>季铁男</w:t>
            </w:r>
            <w:proofErr w:type="gramEnd"/>
            <w:r w:rsidRPr="00EF38A8">
              <w:rPr>
                <w:rFonts w:ascii="仿宋_GB2312" w:eastAsia="仿宋_GB2312"/>
              </w:rPr>
              <w:br/>
            </w:r>
            <w:r w:rsidRPr="00EF38A8">
              <w:rPr>
                <w:rFonts w:ascii="仿宋_GB2312" w:eastAsia="仿宋_GB2312" w:hint="eastAsia"/>
              </w:rPr>
              <w:t>何夏昀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  <w:tr w:rsidR="003124F1" w:rsidRPr="00724A87" w:rsidTr="00AA1AF0">
        <w:trPr>
          <w:cantSplit/>
          <w:trHeight w:val="340"/>
          <w:tblHeader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 xml:space="preserve">201410586048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创业训练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“羊没涂漆”公益艺术活动品牌化策略研究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684434">
            <w:pPr>
              <w:spacing w:line="240" w:lineRule="exact"/>
              <w:jc w:val="center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汤煜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邓莹莹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吕绍藩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F1" w:rsidRPr="00724A87" w:rsidRDefault="003124F1" w:rsidP="00AA1AF0">
            <w:pPr>
              <w:spacing w:line="240" w:lineRule="exact"/>
              <w:rPr>
                <w:rFonts w:ascii="仿宋_GB2312" w:eastAsia="仿宋_GB2312"/>
              </w:rPr>
            </w:pPr>
            <w:r w:rsidRPr="00724A87">
              <w:rPr>
                <w:rFonts w:ascii="仿宋_GB2312" w:eastAsia="仿宋_GB2312" w:hint="eastAsia"/>
              </w:rPr>
              <w:t>校级</w:t>
            </w:r>
          </w:p>
        </w:tc>
      </w:tr>
    </w:tbl>
    <w:p w:rsidR="009B1B7D" w:rsidRDefault="009B1B7D"/>
    <w:sectPr w:rsidR="009B1B7D" w:rsidSect="00A864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257" w:rsidRDefault="00A74257" w:rsidP="00A864D7">
      <w:r>
        <w:separator/>
      </w:r>
    </w:p>
  </w:endnote>
  <w:endnote w:type="continuationSeparator" w:id="0">
    <w:p w:rsidR="00A74257" w:rsidRDefault="00A74257" w:rsidP="00A8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257" w:rsidRDefault="00A74257" w:rsidP="00A864D7">
      <w:r>
        <w:separator/>
      </w:r>
    </w:p>
  </w:footnote>
  <w:footnote w:type="continuationSeparator" w:id="0">
    <w:p w:rsidR="00A74257" w:rsidRDefault="00A74257" w:rsidP="00A86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9B"/>
    <w:rsid w:val="00000752"/>
    <w:rsid w:val="000053DB"/>
    <w:rsid w:val="0001622E"/>
    <w:rsid w:val="00020C54"/>
    <w:rsid w:val="0002452A"/>
    <w:rsid w:val="000370E0"/>
    <w:rsid w:val="00056BE0"/>
    <w:rsid w:val="000608FE"/>
    <w:rsid w:val="00074820"/>
    <w:rsid w:val="00080A4F"/>
    <w:rsid w:val="00082FF8"/>
    <w:rsid w:val="00092389"/>
    <w:rsid w:val="000A1F81"/>
    <w:rsid w:val="000B2B4F"/>
    <w:rsid w:val="000B4F46"/>
    <w:rsid w:val="000B6A52"/>
    <w:rsid w:val="000B7DE9"/>
    <w:rsid w:val="000C1E56"/>
    <w:rsid w:val="000E4A02"/>
    <w:rsid w:val="000E6A51"/>
    <w:rsid w:val="000E7191"/>
    <w:rsid w:val="000F65DE"/>
    <w:rsid w:val="00101B75"/>
    <w:rsid w:val="00103B96"/>
    <w:rsid w:val="00107710"/>
    <w:rsid w:val="00125671"/>
    <w:rsid w:val="0012685D"/>
    <w:rsid w:val="001268E0"/>
    <w:rsid w:val="0013152F"/>
    <w:rsid w:val="00134D00"/>
    <w:rsid w:val="00157822"/>
    <w:rsid w:val="00162F39"/>
    <w:rsid w:val="00164C74"/>
    <w:rsid w:val="00165CA4"/>
    <w:rsid w:val="00167290"/>
    <w:rsid w:val="00172C65"/>
    <w:rsid w:val="0017317A"/>
    <w:rsid w:val="0019006C"/>
    <w:rsid w:val="001959EC"/>
    <w:rsid w:val="00196625"/>
    <w:rsid w:val="00196B50"/>
    <w:rsid w:val="001A745B"/>
    <w:rsid w:val="001B250E"/>
    <w:rsid w:val="001B6785"/>
    <w:rsid w:val="001C677A"/>
    <w:rsid w:val="001E23BF"/>
    <w:rsid w:val="001E3038"/>
    <w:rsid w:val="001E3530"/>
    <w:rsid w:val="001E5B19"/>
    <w:rsid w:val="001E7FC8"/>
    <w:rsid w:val="0021004E"/>
    <w:rsid w:val="00214467"/>
    <w:rsid w:val="00214E4A"/>
    <w:rsid w:val="0022646E"/>
    <w:rsid w:val="00227E41"/>
    <w:rsid w:val="00230058"/>
    <w:rsid w:val="002315B0"/>
    <w:rsid w:val="00231DA0"/>
    <w:rsid w:val="002358A8"/>
    <w:rsid w:val="00244C48"/>
    <w:rsid w:val="00245EFB"/>
    <w:rsid w:val="0025208A"/>
    <w:rsid w:val="00253C41"/>
    <w:rsid w:val="002731D5"/>
    <w:rsid w:val="00275EF6"/>
    <w:rsid w:val="00297466"/>
    <w:rsid w:val="002A1C14"/>
    <w:rsid w:val="002A2985"/>
    <w:rsid w:val="002B0A4F"/>
    <w:rsid w:val="002C7A3A"/>
    <w:rsid w:val="002D3ABF"/>
    <w:rsid w:val="002E66F0"/>
    <w:rsid w:val="002E7297"/>
    <w:rsid w:val="002F4884"/>
    <w:rsid w:val="003124F1"/>
    <w:rsid w:val="00317CCD"/>
    <w:rsid w:val="00322DB8"/>
    <w:rsid w:val="00344939"/>
    <w:rsid w:val="00360F51"/>
    <w:rsid w:val="00361C81"/>
    <w:rsid w:val="0036282B"/>
    <w:rsid w:val="00370449"/>
    <w:rsid w:val="00371E76"/>
    <w:rsid w:val="00376E71"/>
    <w:rsid w:val="00393B2A"/>
    <w:rsid w:val="003975FB"/>
    <w:rsid w:val="003B48CA"/>
    <w:rsid w:val="003E3F54"/>
    <w:rsid w:val="003F2E07"/>
    <w:rsid w:val="003F3CD0"/>
    <w:rsid w:val="003F6A00"/>
    <w:rsid w:val="0040328C"/>
    <w:rsid w:val="00407673"/>
    <w:rsid w:val="0043086B"/>
    <w:rsid w:val="0043158F"/>
    <w:rsid w:val="00433B79"/>
    <w:rsid w:val="00435366"/>
    <w:rsid w:val="00437E7E"/>
    <w:rsid w:val="0044301F"/>
    <w:rsid w:val="00464D98"/>
    <w:rsid w:val="004650F0"/>
    <w:rsid w:val="00467251"/>
    <w:rsid w:val="004733E4"/>
    <w:rsid w:val="00481181"/>
    <w:rsid w:val="004A313F"/>
    <w:rsid w:val="004C2729"/>
    <w:rsid w:val="004E0694"/>
    <w:rsid w:val="004F2482"/>
    <w:rsid w:val="004F5234"/>
    <w:rsid w:val="00500F16"/>
    <w:rsid w:val="00510654"/>
    <w:rsid w:val="005248AF"/>
    <w:rsid w:val="005310AA"/>
    <w:rsid w:val="0053659E"/>
    <w:rsid w:val="00544A98"/>
    <w:rsid w:val="0055232A"/>
    <w:rsid w:val="0055735A"/>
    <w:rsid w:val="00557F05"/>
    <w:rsid w:val="00562B92"/>
    <w:rsid w:val="00567124"/>
    <w:rsid w:val="0059738B"/>
    <w:rsid w:val="005A2A85"/>
    <w:rsid w:val="005B42B5"/>
    <w:rsid w:val="005B5CC7"/>
    <w:rsid w:val="005C3413"/>
    <w:rsid w:val="005D0337"/>
    <w:rsid w:val="005D07A8"/>
    <w:rsid w:val="005D5C2D"/>
    <w:rsid w:val="005D6F54"/>
    <w:rsid w:val="005D7F6C"/>
    <w:rsid w:val="005E296C"/>
    <w:rsid w:val="005F1082"/>
    <w:rsid w:val="005F531A"/>
    <w:rsid w:val="00615F3F"/>
    <w:rsid w:val="00627615"/>
    <w:rsid w:val="0064248A"/>
    <w:rsid w:val="006466EF"/>
    <w:rsid w:val="006772B4"/>
    <w:rsid w:val="006774C8"/>
    <w:rsid w:val="0068147C"/>
    <w:rsid w:val="00683BCD"/>
    <w:rsid w:val="00684434"/>
    <w:rsid w:val="00686FDE"/>
    <w:rsid w:val="00687404"/>
    <w:rsid w:val="006A22B8"/>
    <w:rsid w:val="006A51A4"/>
    <w:rsid w:val="006B21C5"/>
    <w:rsid w:val="006D0873"/>
    <w:rsid w:val="006F479F"/>
    <w:rsid w:val="007002BB"/>
    <w:rsid w:val="007148E1"/>
    <w:rsid w:val="00723D77"/>
    <w:rsid w:val="0073462F"/>
    <w:rsid w:val="00736188"/>
    <w:rsid w:val="00746A8E"/>
    <w:rsid w:val="00751607"/>
    <w:rsid w:val="007565F8"/>
    <w:rsid w:val="0076158D"/>
    <w:rsid w:val="00762B5B"/>
    <w:rsid w:val="00765114"/>
    <w:rsid w:val="00776786"/>
    <w:rsid w:val="00785A8A"/>
    <w:rsid w:val="00791D2C"/>
    <w:rsid w:val="00797C56"/>
    <w:rsid w:val="007A3AC2"/>
    <w:rsid w:val="007A6B39"/>
    <w:rsid w:val="007A6BF2"/>
    <w:rsid w:val="007D5E7C"/>
    <w:rsid w:val="007E261A"/>
    <w:rsid w:val="007E3A57"/>
    <w:rsid w:val="007E43B4"/>
    <w:rsid w:val="00817217"/>
    <w:rsid w:val="008242B3"/>
    <w:rsid w:val="008356DC"/>
    <w:rsid w:val="00837592"/>
    <w:rsid w:val="0084511A"/>
    <w:rsid w:val="00845785"/>
    <w:rsid w:val="00850883"/>
    <w:rsid w:val="00856846"/>
    <w:rsid w:val="00865503"/>
    <w:rsid w:val="00867E5C"/>
    <w:rsid w:val="00874E4F"/>
    <w:rsid w:val="00877D8A"/>
    <w:rsid w:val="008827F6"/>
    <w:rsid w:val="008A2F3F"/>
    <w:rsid w:val="008B1677"/>
    <w:rsid w:val="008B6AC5"/>
    <w:rsid w:val="008C6F7F"/>
    <w:rsid w:val="008D66F1"/>
    <w:rsid w:val="008E462B"/>
    <w:rsid w:val="008E4DEA"/>
    <w:rsid w:val="008F528A"/>
    <w:rsid w:val="008F6810"/>
    <w:rsid w:val="00917E20"/>
    <w:rsid w:val="009273FA"/>
    <w:rsid w:val="00943F57"/>
    <w:rsid w:val="00945764"/>
    <w:rsid w:val="0096290F"/>
    <w:rsid w:val="0097212A"/>
    <w:rsid w:val="00975402"/>
    <w:rsid w:val="0098634B"/>
    <w:rsid w:val="00990C10"/>
    <w:rsid w:val="00991EEE"/>
    <w:rsid w:val="00993852"/>
    <w:rsid w:val="0099540C"/>
    <w:rsid w:val="009A2F0D"/>
    <w:rsid w:val="009B1B7D"/>
    <w:rsid w:val="009B72B9"/>
    <w:rsid w:val="009C50E8"/>
    <w:rsid w:val="009D4E1D"/>
    <w:rsid w:val="009E4F2B"/>
    <w:rsid w:val="009E5EAC"/>
    <w:rsid w:val="009F3036"/>
    <w:rsid w:val="00A04A92"/>
    <w:rsid w:val="00A1441A"/>
    <w:rsid w:val="00A21CD4"/>
    <w:rsid w:val="00A34DE3"/>
    <w:rsid w:val="00A37432"/>
    <w:rsid w:val="00A44B0D"/>
    <w:rsid w:val="00A52A9D"/>
    <w:rsid w:val="00A55888"/>
    <w:rsid w:val="00A604AB"/>
    <w:rsid w:val="00A74257"/>
    <w:rsid w:val="00A779E3"/>
    <w:rsid w:val="00A864D7"/>
    <w:rsid w:val="00AA5DEB"/>
    <w:rsid w:val="00AB02B4"/>
    <w:rsid w:val="00AB1ED7"/>
    <w:rsid w:val="00AC15ED"/>
    <w:rsid w:val="00AD0EFB"/>
    <w:rsid w:val="00AD559E"/>
    <w:rsid w:val="00AD59A7"/>
    <w:rsid w:val="00AD6A0A"/>
    <w:rsid w:val="00AF11AE"/>
    <w:rsid w:val="00AF2BF5"/>
    <w:rsid w:val="00B03779"/>
    <w:rsid w:val="00B2316E"/>
    <w:rsid w:val="00B23BEF"/>
    <w:rsid w:val="00B3205B"/>
    <w:rsid w:val="00B37D9B"/>
    <w:rsid w:val="00B41F35"/>
    <w:rsid w:val="00B4566D"/>
    <w:rsid w:val="00B56F88"/>
    <w:rsid w:val="00B61133"/>
    <w:rsid w:val="00B807A3"/>
    <w:rsid w:val="00B85257"/>
    <w:rsid w:val="00BA312F"/>
    <w:rsid w:val="00BA3812"/>
    <w:rsid w:val="00BA6143"/>
    <w:rsid w:val="00BB60BB"/>
    <w:rsid w:val="00BC32F6"/>
    <w:rsid w:val="00BC42CD"/>
    <w:rsid w:val="00BD003F"/>
    <w:rsid w:val="00BD0D83"/>
    <w:rsid w:val="00BE7BD4"/>
    <w:rsid w:val="00BF141C"/>
    <w:rsid w:val="00BF2E43"/>
    <w:rsid w:val="00C05696"/>
    <w:rsid w:val="00C11028"/>
    <w:rsid w:val="00C1310E"/>
    <w:rsid w:val="00C2344E"/>
    <w:rsid w:val="00C25796"/>
    <w:rsid w:val="00C257B9"/>
    <w:rsid w:val="00C302F9"/>
    <w:rsid w:val="00C30FB9"/>
    <w:rsid w:val="00C367A6"/>
    <w:rsid w:val="00C51B25"/>
    <w:rsid w:val="00C63ECA"/>
    <w:rsid w:val="00C730D2"/>
    <w:rsid w:val="00C96F21"/>
    <w:rsid w:val="00CB0E5B"/>
    <w:rsid w:val="00CB2612"/>
    <w:rsid w:val="00CB45DA"/>
    <w:rsid w:val="00CC4AA4"/>
    <w:rsid w:val="00CD368B"/>
    <w:rsid w:val="00CE4F3B"/>
    <w:rsid w:val="00D100F9"/>
    <w:rsid w:val="00D10D33"/>
    <w:rsid w:val="00D50392"/>
    <w:rsid w:val="00D725D9"/>
    <w:rsid w:val="00D74FBB"/>
    <w:rsid w:val="00D7611B"/>
    <w:rsid w:val="00D9249C"/>
    <w:rsid w:val="00D953A2"/>
    <w:rsid w:val="00DA0684"/>
    <w:rsid w:val="00DB1B87"/>
    <w:rsid w:val="00DB24DF"/>
    <w:rsid w:val="00DC5F9F"/>
    <w:rsid w:val="00DD72B6"/>
    <w:rsid w:val="00DF0399"/>
    <w:rsid w:val="00DF0907"/>
    <w:rsid w:val="00DF3B74"/>
    <w:rsid w:val="00E0485B"/>
    <w:rsid w:val="00E062B1"/>
    <w:rsid w:val="00E2290F"/>
    <w:rsid w:val="00E3141D"/>
    <w:rsid w:val="00E31E3E"/>
    <w:rsid w:val="00E34AD2"/>
    <w:rsid w:val="00E47D15"/>
    <w:rsid w:val="00E8294E"/>
    <w:rsid w:val="00E96BD4"/>
    <w:rsid w:val="00EA2BA5"/>
    <w:rsid w:val="00EA2FF1"/>
    <w:rsid w:val="00EA7BCA"/>
    <w:rsid w:val="00EB1F60"/>
    <w:rsid w:val="00EE3493"/>
    <w:rsid w:val="00EF3F97"/>
    <w:rsid w:val="00F0589C"/>
    <w:rsid w:val="00F236EA"/>
    <w:rsid w:val="00F25376"/>
    <w:rsid w:val="00F2704C"/>
    <w:rsid w:val="00F3206B"/>
    <w:rsid w:val="00F3300C"/>
    <w:rsid w:val="00F332D7"/>
    <w:rsid w:val="00F41004"/>
    <w:rsid w:val="00F47260"/>
    <w:rsid w:val="00F51401"/>
    <w:rsid w:val="00F527CC"/>
    <w:rsid w:val="00F614B9"/>
    <w:rsid w:val="00F8426F"/>
    <w:rsid w:val="00FA4B3F"/>
    <w:rsid w:val="00FA7AD1"/>
    <w:rsid w:val="00FC1EE4"/>
    <w:rsid w:val="00FC4075"/>
    <w:rsid w:val="00FD32BF"/>
    <w:rsid w:val="00FD6A0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6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64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6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64D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864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6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64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6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64D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864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375</Words>
  <Characters>2141</Characters>
  <Application>Microsoft Office Word</Application>
  <DocSecurity>0</DocSecurity>
  <Lines>17</Lines>
  <Paragraphs>5</Paragraphs>
  <ScaleCrop>false</ScaleCrop>
  <Company>GZARTS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周丽华</dc:creator>
  <cp:keywords/>
  <dc:description/>
  <cp:lastModifiedBy>周丽华</cp:lastModifiedBy>
  <cp:revision>9</cp:revision>
  <dcterms:created xsi:type="dcterms:W3CDTF">2016-03-14T05:19:00Z</dcterms:created>
  <dcterms:modified xsi:type="dcterms:W3CDTF">2016-03-21T06:57:00Z</dcterms:modified>
</cp:coreProperties>
</file>